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6607" w14:textId="232BFBBB" w:rsidR="003A51B0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Name and surname: </w:t>
      </w:r>
    </w:p>
    <w:p w14:paraId="6964F8E4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1BFE47A3" w14:textId="1B8F1659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  <w:t xml:space="preserve">Index number: </w:t>
      </w:r>
    </w:p>
    <w:p w14:paraId="6C15C7B2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44B6C1BF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71B15B3D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Do you currently experience any of the following symptoms?</w:t>
      </w:r>
    </w:p>
    <w:p w14:paraId="3C063756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</w:tblGrid>
      <w:tr w:rsidR="000C376E" w:rsidRPr="000C376E" w14:paraId="517B3F2F" w14:textId="77777777" w:rsidTr="00414EB4">
        <w:tc>
          <w:tcPr>
            <w:tcW w:w="5524" w:type="dxa"/>
          </w:tcPr>
          <w:p w14:paraId="5585A19A" w14:textId="6CBC4E4C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Increased  body temperature &gt; 37,5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℃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 or </w:t>
            </w:r>
            <w:r w:rsidR="00155A51">
              <w:rPr>
                <w:rFonts w:ascii="Cambria" w:hAnsi="Cambria" w:cstheme="minorHAnsi"/>
                <w:sz w:val="22"/>
                <w:szCs w:val="22"/>
                <w:lang w:val="en-US"/>
              </w:rPr>
              <w:t>99,5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℉</w:t>
            </w:r>
          </w:p>
        </w:tc>
        <w:tc>
          <w:tcPr>
            <w:tcW w:w="1134" w:type="dxa"/>
          </w:tcPr>
          <w:p w14:paraId="0295761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3AE07F2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075C59D6" w14:textId="77777777" w:rsidTr="00414EB4">
        <w:tc>
          <w:tcPr>
            <w:tcW w:w="5524" w:type="dxa"/>
          </w:tcPr>
          <w:p w14:paraId="0033BF27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Cough</w:t>
            </w:r>
          </w:p>
        </w:tc>
        <w:tc>
          <w:tcPr>
            <w:tcW w:w="1134" w:type="dxa"/>
          </w:tcPr>
          <w:p w14:paraId="5C38DCCF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0C7BE06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725B2863" w14:textId="77777777" w:rsidTr="00414EB4">
        <w:tc>
          <w:tcPr>
            <w:tcW w:w="5524" w:type="dxa"/>
          </w:tcPr>
          <w:p w14:paraId="7CEF23BB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Shortness of breath</w:t>
            </w:r>
          </w:p>
        </w:tc>
        <w:tc>
          <w:tcPr>
            <w:tcW w:w="1134" w:type="dxa"/>
          </w:tcPr>
          <w:p w14:paraId="7D3AB79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50A20308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02727F83" w14:textId="77777777" w:rsidTr="00414EB4">
        <w:tc>
          <w:tcPr>
            <w:tcW w:w="5524" w:type="dxa"/>
          </w:tcPr>
          <w:p w14:paraId="2E29600B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Loss of taste or smell</w:t>
            </w:r>
          </w:p>
        </w:tc>
        <w:tc>
          <w:tcPr>
            <w:tcW w:w="1134" w:type="dxa"/>
          </w:tcPr>
          <w:p w14:paraId="04564610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7CCA92E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  <w:tr w:rsidR="000C376E" w:rsidRPr="000C376E" w14:paraId="3B2DB775" w14:textId="77777777" w:rsidTr="00414EB4">
        <w:tc>
          <w:tcPr>
            <w:tcW w:w="5524" w:type="dxa"/>
          </w:tcPr>
          <w:p w14:paraId="7D92851A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Other symptoms of infection</w:t>
            </w:r>
          </w:p>
        </w:tc>
        <w:tc>
          <w:tcPr>
            <w:tcW w:w="1134" w:type="dxa"/>
          </w:tcPr>
          <w:p w14:paraId="79091F58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yes</w:t>
            </w:r>
          </w:p>
        </w:tc>
        <w:tc>
          <w:tcPr>
            <w:tcW w:w="1134" w:type="dxa"/>
          </w:tcPr>
          <w:p w14:paraId="6E046F46" w14:textId="77777777" w:rsidR="000C376E" w:rsidRPr="000C376E" w:rsidRDefault="000C376E" w:rsidP="00414EB4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no</w:t>
            </w:r>
          </w:p>
        </w:tc>
      </w:tr>
    </w:tbl>
    <w:p w14:paraId="63E3D40D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p w14:paraId="364ADAAE" w14:textId="77777777" w:rsidR="000C376E" w:rsidRPr="000C376E" w:rsidRDefault="000C376E" w:rsidP="000C376E">
      <w:pPr>
        <w:rPr>
          <w:rFonts w:ascii="Cambria" w:hAnsi="Cambria" w:cstheme="minorHAnsi"/>
          <w:sz w:val="22"/>
          <w:szCs w:val="22"/>
          <w:lang w:val="en-US"/>
        </w:rPr>
      </w:pPr>
    </w:p>
    <w:p w14:paraId="70B40486" w14:textId="77947F2A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This electronic questionnaire is to be filed by every student before weekly block of clinical classes.</w:t>
      </w:r>
    </w:p>
    <w:p w14:paraId="451E752D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If your response to any of these questions is "Yes" you must not attend the class (it will be rescheduled for you)</w:t>
      </w:r>
    </w:p>
    <w:p w14:paraId="3C8219C9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If you experience any respiratory problems, you should contact your Primary Care Physician or any other health care provider.</w:t>
      </w:r>
    </w:p>
    <w:p w14:paraId="66241713" w14:textId="77777777" w:rsidR="000C376E" w:rsidRPr="000C376E" w:rsidRDefault="000C376E" w:rsidP="000C376E">
      <w:pPr>
        <w:pStyle w:val="Akapitzlist"/>
        <w:numPr>
          <w:ilvl w:val="0"/>
          <w:numId w:val="1"/>
        </w:numPr>
        <w:rPr>
          <w:rFonts w:ascii="Cambria" w:hAnsi="Cambria" w:cstheme="minorHAnsi"/>
          <w:sz w:val="22"/>
          <w:szCs w:val="22"/>
          <w:lang w:val="en-US"/>
        </w:rPr>
      </w:pPr>
      <w:r w:rsidRPr="000C376E">
        <w:rPr>
          <w:rFonts w:ascii="Cambria" w:hAnsi="Cambria" w:cstheme="minorHAnsi"/>
          <w:sz w:val="22"/>
          <w:szCs w:val="22"/>
          <w:lang w:val="en-US"/>
        </w:rPr>
        <w:t>All students who attend practical classes should wear face masks at all time and measure body temperature daily.</w:t>
      </w:r>
    </w:p>
    <w:p w14:paraId="7DF7B92E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39034469" w14:textId="77777777" w:rsidR="000C376E" w:rsidRPr="000C376E" w:rsidRDefault="000C376E" w:rsidP="003A51B0">
      <w:pPr>
        <w:rPr>
          <w:rFonts w:ascii="Cambria" w:eastAsia="Times New Roman" w:hAnsi="Cambria" w:cstheme="minorHAnsi"/>
          <w:color w:val="000000"/>
          <w:sz w:val="22"/>
          <w:szCs w:val="22"/>
          <w:lang w:val="en-US" w:eastAsia="pl-PL"/>
        </w:rPr>
      </w:pPr>
    </w:p>
    <w:p w14:paraId="1639DCDB" w14:textId="23882514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Czy aktualnie występują</w:t>
      </w:r>
      <w:r w:rsidR="00960D3C"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 xml:space="preserve"> u Pana/i</w:t>
      </w: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 xml:space="preserve"> takie objawy:</w:t>
      </w:r>
    </w:p>
    <w:p w14:paraId="44DA8DE2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</w:tblGrid>
      <w:tr w:rsidR="008332B2" w:rsidRPr="000C376E" w14:paraId="2FA91B1C" w14:textId="77777777" w:rsidTr="00AD47BC">
        <w:tc>
          <w:tcPr>
            <w:tcW w:w="5524" w:type="dxa"/>
          </w:tcPr>
          <w:p w14:paraId="0F81E627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Podwyższona temp. ciała &gt; 37,5</w:t>
            </w:r>
            <w:r w:rsidRPr="000C376E">
              <w:rPr>
                <w:rFonts w:ascii="Cambria" w:hAnsi="Cambria" w:cs="Cambria Math"/>
                <w:sz w:val="22"/>
                <w:szCs w:val="22"/>
                <w:lang w:val="en-US"/>
              </w:rPr>
              <w:t>℃</w:t>
            </w:r>
          </w:p>
        </w:tc>
        <w:tc>
          <w:tcPr>
            <w:tcW w:w="1134" w:type="dxa"/>
          </w:tcPr>
          <w:p w14:paraId="056731D9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62F016D7" w14:textId="77777777" w:rsidR="008332B2" w:rsidRPr="000C376E" w:rsidRDefault="008332B2" w:rsidP="002A0279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11A20B40" w14:textId="77777777" w:rsidTr="00AD47BC">
        <w:tc>
          <w:tcPr>
            <w:tcW w:w="5524" w:type="dxa"/>
          </w:tcPr>
          <w:p w14:paraId="0581D552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Kaszel</w:t>
            </w:r>
          </w:p>
        </w:tc>
        <w:tc>
          <w:tcPr>
            <w:tcW w:w="1134" w:type="dxa"/>
          </w:tcPr>
          <w:p w14:paraId="60E15D97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40D0498A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1405BB93" w14:textId="77777777" w:rsidTr="00AD47BC">
        <w:tc>
          <w:tcPr>
            <w:tcW w:w="5524" w:type="dxa"/>
          </w:tcPr>
          <w:p w14:paraId="1096611B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Duszność</w:t>
            </w:r>
          </w:p>
        </w:tc>
        <w:tc>
          <w:tcPr>
            <w:tcW w:w="1134" w:type="dxa"/>
          </w:tcPr>
          <w:p w14:paraId="74180DE4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59D9CFC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3FC0370B" w14:textId="77777777" w:rsidTr="00AD47BC">
        <w:tc>
          <w:tcPr>
            <w:tcW w:w="5524" w:type="dxa"/>
          </w:tcPr>
          <w:p w14:paraId="3AF9B08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Utrata smaku i węchu</w:t>
            </w:r>
          </w:p>
        </w:tc>
        <w:tc>
          <w:tcPr>
            <w:tcW w:w="1134" w:type="dxa"/>
          </w:tcPr>
          <w:p w14:paraId="17F6C2E7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709FDBCD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332B2" w:rsidRPr="000C376E" w14:paraId="5116FA39" w14:textId="77777777" w:rsidTr="00AD47BC">
        <w:tc>
          <w:tcPr>
            <w:tcW w:w="5524" w:type="dxa"/>
          </w:tcPr>
          <w:p w14:paraId="4C0C664E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pl-PL"/>
              </w:rPr>
              <w:t>Inne objawy infekcji</w:t>
            </w:r>
          </w:p>
        </w:tc>
        <w:tc>
          <w:tcPr>
            <w:tcW w:w="1134" w:type="dxa"/>
          </w:tcPr>
          <w:p w14:paraId="12BD98DA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1134" w:type="dxa"/>
          </w:tcPr>
          <w:p w14:paraId="0E9DA6DC" w14:textId="77777777" w:rsidR="008332B2" w:rsidRPr="000C376E" w:rsidRDefault="008332B2" w:rsidP="008332B2">
            <w:pPr>
              <w:rPr>
                <w:rFonts w:ascii="Cambria" w:hAnsi="Cambria" w:cstheme="minorHAnsi"/>
                <w:sz w:val="22"/>
                <w:szCs w:val="22"/>
                <w:lang w:val="en-US"/>
              </w:rPr>
            </w:pPr>
            <w:r w:rsidRPr="000C376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❏</w:t>
            </w:r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6E">
              <w:rPr>
                <w:rFonts w:ascii="Cambria" w:hAnsi="Cambria" w:cstheme="minorHAnsi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</w:tbl>
    <w:p w14:paraId="798A2E4D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p w14:paraId="451F38C2" w14:textId="77777777" w:rsidR="008332B2" w:rsidRPr="000C376E" w:rsidRDefault="008332B2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</w:p>
    <w:p w14:paraId="59D13CD2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 </w:t>
      </w:r>
    </w:p>
    <w:p w14:paraId="4B173608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Uwaga! </w:t>
      </w:r>
    </w:p>
    <w:p w14:paraId="5480A067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Ankietę epidemiologiczną w formie elektronicznej wypełniają wszyscy studenci przed rozpoczęciem bloku zajęć.</w:t>
      </w:r>
    </w:p>
    <w:p w14:paraId="659684E7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W przypadku odpowiedzi twierdzącej na co najmniej jedno pytanie ankiety epidemiologicznej, student nie przychodzi na zajęcia (uczestniczy w nich w innym terminie). </w:t>
      </w:r>
    </w:p>
    <w:p w14:paraId="5A758AED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Student zgłaszający jakiekolwiek objawy ze strony układu oddechowego powinien być skonsultowany przez lekarza POZ lub innego sprawującego nad nim opiekę.</w:t>
      </w:r>
    </w:p>
    <w:p w14:paraId="6A5F8D59" w14:textId="77777777" w:rsidR="003A51B0" w:rsidRPr="000C376E" w:rsidRDefault="003A51B0" w:rsidP="00960D3C">
      <w:pPr>
        <w:pStyle w:val="Akapitzlist"/>
        <w:numPr>
          <w:ilvl w:val="0"/>
          <w:numId w:val="2"/>
        </w:numPr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Studentom przystępującym do zajęć zaleca się: stałe noszenie masek twarzowych, codzienny pomiar temperatury (przed wejściem do szpitala/oddziału).</w:t>
      </w:r>
    </w:p>
    <w:p w14:paraId="6EBE74B5" w14:textId="77777777" w:rsidR="003A51B0" w:rsidRPr="000C376E" w:rsidRDefault="003A51B0" w:rsidP="003A51B0">
      <w:pPr>
        <w:rPr>
          <w:rFonts w:ascii="Cambria" w:eastAsia="Times New Roman" w:hAnsi="Cambria" w:cstheme="minorHAnsi"/>
          <w:color w:val="000000"/>
          <w:lang w:eastAsia="pl-PL"/>
        </w:rPr>
      </w:pPr>
      <w:r w:rsidRPr="000C376E">
        <w:rPr>
          <w:rFonts w:ascii="Cambria" w:eastAsia="Times New Roman" w:hAnsi="Cambria" w:cstheme="minorHAnsi"/>
          <w:color w:val="000000"/>
          <w:sz w:val="22"/>
          <w:szCs w:val="22"/>
          <w:lang w:eastAsia="pl-PL"/>
        </w:rPr>
        <w:t> </w:t>
      </w:r>
    </w:p>
    <w:p w14:paraId="1B903ABE" w14:textId="77777777" w:rsidR="003A51B0" w:rsidRPr="003A51B0" w:rsidRDefault="003A51B0" w:rsidP="003A51B0">
      <w:pPr>
        <w:rPr>
          <w:rFonts w:ascii="Calibri" w:eastAsia="Times New Roman" w:hAnsi="Calibri" w:cs="Calibri"/>
          <w:color w:val="000000"/>
          <w:lang w:eastAsia="pl-PL"/>
        </w:rPr>
      </w:pPr>
      <w:r w:rsidRPr="003A51B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sectPr w:rsidR="003A51B0" w:rsidRPr="003A51B0" w:rsidSect="00A827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042B3"/>
    <w:multiLevelType w:val="hybridMultilevel"/>
    <w:tmpl w:val="FDC04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F137F6"/>
    <w:multiLevelType w:val="hybridMultilevel"/>
    <w:tmpl w:val="1A06C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B0"/>
    <w:rsid w:val="00025635"/>
    <w:rsid w:val="000C376E"/>
    <w:rsid w:val="000D7755"/>
    <w:rsid w:val="00155A51"/>
    <w:rsid w:val="003A51B0"/>
    <w:rsid w:val="006704C4"/>
    <w:rsid w:val="006A3BE4"/>
    <w:rsid w:val="006F345A"/>
    <w:rsid w:val="008332B2"/>
    <w:rsid w:val="008418E0"/>
    <w:rsid w:val="008418E6"/>
    <w:rsid w:val="00960D3C"/>
    <w:rsid w:val="00A8270B"/>
    <w:rsid w:val="00A87ADB"/>
    <w:rsid w:val="00AD47BC"/>
    <w:rsid w:val="00B32D17"/>
    <w:rsid w:val="00C962CB"/>
    <w:rsid w:val="00CA5F87"/>
    <w:rsid w:val="00CD7C28"/>
    <w:rsid w:val="00D43B54"/>
    <w:rsid w:val="00E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4437"/>
  <w14:defaultImageDpi w14:val="32767"/>
  <w15:chartTrackingRefBased/>
  <w15:docId w15:val="{A828A3E5-AD0C-1A46-BF58-42B0442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8E6"/>
    <w:pPr>
      <w:ind w:left="720"/>
      <w:contextualSpacing/>
    </w:pPr>
  </w:style>
  <w:style w:type="table" w:styleId="Tabela-Siatka">
    <w:name w:val="Table Grid"/>
    <w:basedOn w:val="Standardowy"/>
    <w:uiPriority w:val="39"/>
    <w:rsid w:val="0096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Włodarski</dc:creator>
  <cp:keywords/>
  <dc:description/>
  <cp:lastModifiedBy>Agnieszka Dominiak</cp:lastModifiedBy>
  <cp:revision>2</cp:revision>
  <dcterms:created xsi:type="dcterms:W3CDTF">2020-09-30T14:21:00Z</dcterms:created>
  <dcterms:modified xsi:type="dcterms:W3CDTF">2020-09-30T14:21:00Z</dcterms:modified>
</cp:coreProperties>
</file>